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88" w:rsidRPr="00692F88" w:rsidRDefault="00692F88" w:rsidP="00692F88">
      <w:pPr>
        <w:pBdr>
          <w:top w:val="single" w:sz="2" w:space="5" w:color="000000"/>
          <w:left w:val="single" w:sz="2" w:space="5" w:color="808080"/>
          <w:bottom w:val="single" w:sz="2" w:space="2" w:color="000000"/>
          <w:right w:val="single" w:sz="2" w:space="5" w:color="808080"/>
        </w:pBdr>
        <w:jc w:val="center"/>
        <w:outlineLvl w:val="1"/>
        <w:rPr>
          <w:rFonts w:ascii="Arial" w:hAnsi="Arial" w:cs="Arial"/>
          <w:b/>
          <w:sz w:val="40"/>
          <w:szCs w:val="40"/>
        </w:rPr>
      </w:pPr>
      <w:r w:rsidRPr="00692F88">
        <w:rPr>
          <w:rFonts w:ascii="Arial" w:hAnsi="Arial" w:cs="Arial"/>
          <w:b/>
          <w:sz w:val="40"/>
          <w:szCs w:val="40"/>
        </w:rPr>
        <w:t>LIVRES CONSEILLES EN SIXIEME-CINQUIEME</w:t>
      </w:r>
    </w:p>
    <w:p w:rsidR="002E6893" w:rsidRDefault="002E6893" w:rsidP="00692F88">
      <w:pPr>
        <w:rPr>
          <w:rFonts w:ascii="Helvetica Narrow" w:hAnsi="Helvetica Narrow" w:cs="Arial"/>
          <w:sz w:val="22"/>
          <w:szCs w:val="22"/>
        </w:rPr>
      </w:pPr>
    </w:p>
    <w:p w:rsidR="00692F88" w:rsidRPr="002E6893" w:rsidRDefault="00692F88" w:rsidP="00692F88">
      <w:pPr>
        <w:rPr>
          <w:rFonts w:ascii="Helvetica Narrow" w:hAnsi="Helvetica Narrow" w:cs="Arial"/>
          <w:sz w:val="26"/>
          <w:szCs w:val="26"/>
        </w:rPr>
        <w:sectPr w:rsidR="00692F88" w:rsidRPr="002E6893" w:rsidSect="00692F88">
          <w:pgSz w:w="11900" w:h="16840" w:code="9"/>
          <w:pgMar w:top="567" w:right="567" w:bottom="743" w:left="1122" w:header="1077" w:footer="1077" w:gutter="0"/>
          <w:cols w:space="708"/>
          <w:docGrid w:linePitch="254"/>
        </w:sectPr>
      </w:pPr>
    </w:p>
    <w:p w:rsidR="002E6893" w:rsidRPr="002E6893" w:rsidRDefault="002E6893" w:rsidP="00692F88">
      <w:pPr>
        <w:spacing w:after="100" w:afterAutospacing="1"/>
        <w:rPr>
          <w:rFonts w:ascii="Helvetica Narrow" w:hAnsi="Helvetica Narrow" w:cs="Arial"/>
          <w:sz w:val="22"/>
          <w:szCs w:val="22"/>
        </w:rPr>
      </w:pPr>
      <w:r w:rsidRPr="002E6893">
        <w:rPr>
          <w:rFonts w:ascii="Helvetica Narrow" w:hAnsi="Helvetica Narrow" w:cs="Arial"/>
          <w:sz w:val="22"/>
          <w:szCs w:val="22"/>
        </w:rPr>
        <w:lastRenderedPageBreak/>
        <w:t>AYMÉ Marcel, Contes Bleus du Chat perché</w:t>
      </w:r>
      <w:r w:rsidRPr="002E6893">
        <w:rPr>
          <w:rFonts w:ascii="Helvetica Narrow" w:hAnsi="Helvetica Narrow" w:cs="Arial"/>
          <w:sz w:val="22"/>
          <w:szCs w:val="22"/>
        </w:rPr>
        <w:br/>
        <w:t>AYMÉ Marcel, Contes Rouges du Chat perché</w:t>
      </w:r>
      <w:r w:rsidRPr="002E6893">
        <w:rPr>
          <w:rFonts w:ascii="Helvetica Narrow" w:hAnsi="Helvetica Narrow" w:cs="Arial"/>
          <w:sz w:val="22"/>
          <w:szCs w:val="22"/>
        </w:rPr>
        <w:br/>
        <w:t>BAUMANN Hans, J'ai bien connu Icare</w:t>
      </w:r>
      <w:r w:rsidRPr="002E6893">
        <w:rPr>
          <w:rFonts w:ascii="Helvetica Narrow" w:hAnsi="Helvetica Narrow" w:cs="Arial"/>
          <w:sz w:val="22"/>
          <w:szCs w:val="22"/>
        </w:rPr>
        <w:br/>
        <w:t xml:space="preserve">BEECHER-STOWE Harriet, </w:t>
      </w:r>
      <w:smartTag w:uri="urn:schemas-microsoft-com:office:smarttags" w:element="PersonName">
        <w:smartTagPr>
          <w:attr w:name="ProductID" w:val="La Case"/>
        </w:smartTagPr>
        <w:r w:rsidRPr="002E6893">
          <w:rPr>
            <w:rFonts w:ascii="Helvetica Narrow" w:hAnsi="Helvetica Narrow" w:cs="Arial"/>
            <w:sz w:val="22"/>
            <w:szCs w:val="22"/>
          </w:rPr>
          <w:t>La Case</w:t>
        </w:r>
      </w:smartTag>
      <w:r w:rsidRPr="002E6893">
        <w:rPr>
          <w:rFonts w:ascii="Helvetica Narrow" w:hAnsi="Helvetica Narrow" w:cs="Arial"/>
          <w:sz w:val="22"/>
          <w:szCs w:val="22"/>
        </w:rPr>
        <w:t xml:space="preserve"> de l’Oncle Tom</w:t>
      </w:r>
      <w:r w:rsidRPr="002E6893">
        <w:rPr>
          <w:rFonts w:ascii="Helvetica Narrow" w:hAnsi="Helvetica Narrow" w:cs="Arial"/>
          <w:sz w:val="22"/>
          <w:szCs w:val="22"/>
        </w:rPr>
        <w:br/>
        <w:t>BOILEAU-NARCEJAC, Sans-Atout et le cheval fantôme</w:t>
      </w:r>
      <w:r w:rsidRPr="002E6893">
        <w:rPr>
          <w:rFonts w:ascii="Helvetica Narrow" w:hAnsi="Helvetica Narrow" w:cs="Arial"/>
          <w:sz w:val="22"/>
          <w:szCs w:val="22"/>
        </w:rPr>
        <w:br/>
        <w:t xml:space="preserve">BOTTERO Pierre, </w:t>
      </w:r>
      <w:smartTag w:uri="urn:schemas-microsoft-com:office:smarttags" w:element="PersonName">
        <w:smartTagPr>
          <w:attr w:name="ProductID" w:val="La Qu￪te"/>
        </w:smartTagPr>
        <w:r w:rsidRPr="002E6893">
          <w:rPr>
            <w:rFonts w:ascii="Helvetica Narrow" w:hAnsi="Helvetica Narrow" w:cs="Arial"/>
            <w:sz w:val="22"/>
            <w:szCs w:val="22"/>
          </w:rPr>
          <w:t>La Quête</w:t>
        </w:r>
      </w:smartTag>
      <w:r w:rsidRPr="002E6893">
        <w:rPr>
          <w:rFonts w:ascii="Helvetica Narrow" w:hAnsi="Helvetica Narrow" w:cs="Arial"/>
          <w:sz w:val="22"/>
          <w:szCs w:val="22"/>
        </w:rPr>
        <w:t xml:space="preserve"> d’Ewilan</w:t>
      </w:r>
      <w:r w:rsidRPr="002E6893">
        <w:rPr>
          <w:rFonts w:ascii="Helvetica Narrow" w:hAnsi="Helvetica Narrow" w:cs="Arial"/>
          <w:sz w:val="22"/>
          <w:szCs w:val="22"/>
        </w:rPr>
        <w:br/>
      </w:r>
      <w:r w:rsidR="00692F88">
        <w:rPr>
          <w:rFonts w:ascii="Helvetica Narrow" w:hAnsi="Helvetica Narrow" w:cs="Arial"/>
          <w:sz w:val="22"/>
          <w:szCs w:val="22"/>
        </w:rPr>
        <w:t xml:space="preserve">BUZZATI Dino, La fameuse Invasion de </w:t>
      </w:r>
      <w:smartTag w:uri="urn:schemas-microsoft-com:office:smarttags" w:element="PersonName">
        <w:smartTagPr>
          <w:attr w:name="ProductID" w:val="la Sicile"/>
        </w:smartTagPr>
        <w:r w:rsidR="00692F88">
          <w:rPr>
            <w:rFonts w:ascii="Helvetica Narrow" w:hAnsi="Helvetica Narrow" w:cs="Arial"/>
            <w:sz w:val="22"/>
            <w:szCs w:val="22"/>
          </w:rPr>
          <w:t>la Sicile</w:t>
        </w:r>
      </w:smartTag>
      <w:r w:rsidR="00692F88">
        <w:rPr>
          <w:rFonts w:ascii="Helvetica Narrow" w:hAnsi="Helvetica Narrow" w:cs="Arial"/>
          <w:sz w:val="22"/>
          <w:szCs w:val="22"/>
        </w:rPr>
        <w:t xml:space="preserve"> par les ours</w:t>
      </w:r>
      <w:r w:rsidR="00692F88">
        <w:rPr>
          <w:rFonts w:ascii="Helvetica Narrow" w:hAnsi="Helvetica Narrow" w:cs="Arial"/>
          <w:sz w:val="22"/>
          <w:szCs w:val="22"/>
        </w:rPr>
        <w:br/>
      </w:r>
      <w:r w:rsidRPr="002E6893">
        <w:rPr>
          <w:rFonts w:ascii="Helvetica Narrow" w:hAnsi="Helvetica Narrow" w:cs="Arial"/>
          <w:sz w:val="22"/>
          <w:szCs w:val="22"/>
        </w:rPr>
        <w:t>CHANDON G. , Contes et récits tirés de l'Énéide</w:t>
      </w:r>
      <w:r w:rsidRPr="002E6893">
        <w:rPr>
          <w:rFonts w:ascii="Helvetica Narrow" w:hAnsi="Helvetica Narrow" w:cs="Arial"/>
          <w:sz w:val="22"/>
          <w:szCs w:val="22"/>
        </w:rPr>
        <w:br/>
        <w:t>CHRÉTIEN DE TROYES, Yvain ou le Chevalier au Lion</w:t>
      </w:r>
      <w:r w:rsidRPr="002E6893">
        <w:rPr>
          <w:rFonts w:ascii="Helvetica Narrow" w:hAnsi="Helvetica Narrow" w:cs="Arial"/>
          <w:sz w:val="22"/>
          <w:szCs w:val="22"/>
        </w:rPr>
        <w:br/>
        <w:t>CHRISTIE Agatha, Le Crime de l'Orient-Express</w:t>
      </w:r>
      <w:r w:rsidRPr="002E6893">
        <w:rPr>
          <w:rFonts w:ascii="Helvetica Narrow" w:hAnsi="Helvetica Narrow" w:cs="Arial"/>
          <w:sz w:val="22"/>
          <w:szCs w:val="22"/>
        </w:rPr>
        <w:br/>
        <w:t>CHRISTIE Agatha, Le Meurtre de Roger Ackroyd</w:t>
      </w:r>
      <w:r w:rsidRPr="002E6893">
        <w:rPr>
          <w:rFonts w:ascii="Helvetica Narrow" w:hAnsi="Helvetica Narrow" w:cs="Arial"/>
          <w:sz w:val="22"/>
          <w:szCs w:val="22"/>
        </w:rPr>
        <w:br/>
        <w:t>COLFER Eoin, Artemis Fowl</w:t>
      </w:r>
      <w:r w:rsidRPr="002E6893">
        <w:rPr>
          <w:rFonts w:ascii="Helvetica Narrow" w:hAnsi="Helvetica Narrow" w:cs="Arial"/>
          <w:sz w:val="22"/>
          <w:szCs w:val="22"/>
        </w:rPr>
        <w:br/>
        <w:t xml:space="preserve">CONAN DOYLE Arthur, </w:t>
      </w:r>
      <w:smartTag w:uri="urn:schemas-microsoft-com:office:smarttags" w:element="PersonName">
        <w:smartTagPr>
          <w:attr w:name="ProductID" w:val="La Ceinture"/>
        </w:smartTagPr>
        <w:r w:rsidRPr="002E6893">
          <w:rPr>
            <w:rFonts w:ascii="Helvetica Narrow" w:hAnsi="Helvetica Narrow" w:cs="Arial"/>
            <w:sz w:val="22"/>
            <w:szCs w:val="22"/>
          </w:rPr>
          <w:t>La Ceinture</w:t>
        </w:r>
      </w:smartTag>
      <w:r w:rsidRPr="002E6893">
        <w:rPr>
          <w:rFonts w:ascii="Helvetica Narrow" w:hAnsi="Helvetica Narrow" w:cs="Arial"/>
          <w:sz w:val="22"/>
          <w:szCs w:val="22"/>
        </w:rPr>
        <w:t xml:space="preserve"> empoisonnée</w:t>
      </w:r>
      <w:r w:rsidRPr="002E6893">
        <w:rPr>
          <w:rFonts w:ascii="Helvetica Narrow" w:hAnsi="Helvetica Narrow" w:cs="Arial"/>
          <w:sz w:val="22"/>
          <w:szCs w:val="22"/>
        </w:rPr>
        <w:br/>
        <w:t>CONAN DOYLE Arthur, Le Chien des Baskerville</w:t>
      </w:r>
      <w:r w:rsidRPr="002E6893">
        <w:rPr>
          <w:rFonts w:ascii="Helvetica Narrow" w:hAnsi="Helvetica Narrow" w:cs="Arial"/>
          <w:sz w:val="22"/>
          <w:szCs w:val="22"/>
        </w:rPr>
        <w:br/>
        <w:t>CONAN DOYLE Arthur, Le Monde perdu</w:t>
      </w:r>
      <w:r w:rsidRPr="002E6893">
        <w:rPr>
          <w:rFonts w:ascii="Helvetica Narrow" w:hAnsi="Helvetica Narrow" w:cs="Arial"/>
          <w:sz w:val="22"/>
          <w:szCs w:val="22"/>
        </w:rPr>
        <w:br/>
        <w:t>COOPER Fenimore, Le Dernier des Mohicans</w:t>
      </w:r>
      <w:r w:rsidRPr="002E6893">
        <w:rPr>
          <w:rFonts w:ascii="Helvetica Narrow" w:hAnsi="Helvetica Narrow" w:cs="Arial"/>
          <w:sz w:val="22"/>
          <w:szCs w:val="22"/>
        </w:rPr>
        <w:br/>
        <w:t>DAHL Roald, Mathilda</w:t>
      </w:r>
      <w:r w:rsidRPr="002E6893">
        <w:rPr>
          <w:rFonts w:ascii="Helvetica Narrow" w:hAnsi="Helvetica Narrow" w:cs="Arial"/>
          <w:sz w:val="22"/>
          <w:szCs w:val="22"/>
        </w:rPr>
        <w:br/>
        <w:t>DAHL Roald, Sacrées Sorcières</w:t>
      </w:r>
      <w:r w:rsidRPr="002E6893">
        <w:rPr>
          <w:rFonts w:ascii="Helvetica Narrow" w:hAnsi="Helvetica Narrow" w:cs="Arial"/>
          <w:sz w:val="22"/>
          <w:szCs w:val="22"/>
        </w:rPr>
        <w:br/>
        <w:t>DAUDET Alphonse, Contes du lundi</w:t>
      </w:r>
      <w:r w:rsidRPr="002E6893">
        <w:rPr>
          <w:rFonts w:ascii="Helvetica Narrow" w:hAnsi="Helvetica Narrow" w:cs="Arial"/>
          <w:sz w:val="22"/>
          <w:szCs w:val="22"/>
        </w:rPr>
        <w:br/>
        <w:t>DAUDET Alphonse, Tartarin de Tarascon</w:t>
      </w:r>
      <w:r w:rsidRPr="002E6893">
        <w:rPr>
          <w:rFonts w:ascii="Helvetica Narrow" w:hAnsi="Helvetica Narrow" w:cs="Arial"/>
          <w:sz w:val="22"/>
          <w:szCs w:val="22"/>
        </w:rPr>
        <w:br/>
        <w:t>DEFRASNE Jean, Contes et récits de l'Histoire de Carthage</w:t>
      </w:r>
      <w:r w:rsidRPr="002E6893">
        <w:rPr>
          <w:rFonts w:ascii="Helvetica Narrow" w:hAnsi="Helvetica Narrow" w:cs="Arial"/>
          <w:sz w:val="22"/>
          <w:szCs w:val="22"/>
        </w:rPr>
        <w:br/>
        <w:t>DEFRASNE Jean, Récits tirés de l</w:t>
      </w:r>
      <w:r w:rsidR="00692F88">
        <w:rPr>
          <w:rFonts w:ascii="Helvetica Narrow" w:hAnsi="Helvetica Narrow" w:cs="Arial"/>
          <w:sz w:val="22"/>
          <w:szCs w:val="22"/>
        </w:rPr>
        <w:t>’</w:t>
      </w:r>
      <w:r w:rsidRPr="002E6893">
        <w:rPr>
          <w:rFonts w:ascii="Helvetica Narrow" w:hAnsi="Helvetica Narrow" w:cs="Arial"/>
          <w:sz w:val="22"/>
          <w:szCs w:val="22"/>
        </w:rPr>
        <w:t>'Histoire de Rome</w:t>
      </w:r>
      <w:r w:rsidRPr="002E6893">
        <w:rPr>
          <w:rFonts w:ascii="Helvetica Narrow" w:hAnsi="Helvetica Narrow" w:cs="Arial"/>
          <w:sz w:val="22"/>
          <w:szCs w:val="22"/>
        </w:rPr>
        <w:br/>
        <w:t>DHÔTEL André, Le Pays où l'on n'arrive jamais</w:t>
      </w:r>
      <w:r w:rsidRPr="002E6893">
        <w:rPr>
          <w:rFonts w:ascii="Helvetica Narrow" w:hAnsi="Helvetica Narrow" w:cs="Arial"/>
          <w:sz w:val="22"/>
          <w:szCs w:val="22"/>
        </w:rPr>
        <w:br/>
        <w:t>DICKENS Charles, Les Aventures de M. Pickwick</w:t>
      </w:r>
      <w:r w:rsidRPr="002E6893">
        <w:rPr>
          <w:rFonts w:ascii="Helvetica Narrow" w:hAnsi="Helvetica Narrow" w:cs="Arial"/>
          <w:sz w:val="22"/>
          <w:szCs w:val="22"/>
        </w:rPr>
        <w:br/>
        <w:t>DRUON Maurice, Tistou les pouces verts</w:t>
      </w:r>
      <w:r w:rsidRPr="002E6893">
        <w:rPr>
          <w:rFonts w:ascii="Helvetica Narrow" w:hAnsi="Helvetica Narrow" w:cs="Arial"/>
          <w:sz w:val="22"/>
          <w:szCs w:val="22"/>
        </w:rPr>
        <w:br/>
        <w:t>ENDE Michael, L’Histoire sans fin</w:t>
      </w:r>
      <w:r w:rsidRPr="002E6893">
        <w:rPr>
          <w:rFonts w:ascii="Helvetica Narrow" w:hAnsi="Helvetica Narrow" w:cs="Arial"/>
          <w:sz w:val="22"/>
          <w:szCs w:val="22"/>
        </w:rPr>
        <w:br/>
        <w:t>FOMBELLE (de) Timothée, Tobie Lolness</w:t>
      </w:r>
      <w:r w:rsidRPr="002E6893">
        <w:rPr>
          <w:rFonts w:ascii="Helvetica Narrow" w:hAnsi="Helvetica Narrow" w:cs="Arial"/>
          <w:sz w:val="22"/>
          <w:szCs w:val="22"/>
        </w:rPr>
        <w:br/>
        <w:t>FRISON-ROCHE, Premier de cordée</w:t>
      </w:r>
      <w:r w:rsidRPr="002E6893">
        <w:rPr>
          <w:rFonts w:ascii="Helvetica Narrow" w:hAnsi="Helvetica Narrow" w:cs="Arial"/>
          <w:sz w:val="22"/>
          <w:szCs w:val="22"/>
        </w:rPr>
        <w:br/>
        <w:t>GARFIELD Leon, Smith</w:t>
      </w:r>
      <w:r w:rsidRPr="002E6893">
        <w:rPr>
          <w:rFonts w:ascii="Helvetica Narrow" w:hAnsi="Helvetica Narrow" w:cs="Arial"/>
          <w:sz w:val="22"/>
          <w:szCs w:val="22"/>
        </w:rPr>
        <w:br/>
        <w:t>GAVALDA Anna, 35 kilos d’espoir</w:t>
      </w:r>
      <w:r w:rsidRPr="002E6893">
        <w:rPr>
          <w:rFonts w:ascii="Helvetica Narrow" w:hAnsi="Helvetica Narrow" w:cs="Arial"/>
          <w:sz w:val="22"/>
          <w:szCs w:val="22"/>
        </w:rPr>
        <w:br/>
        <w:t>GILBRETH Ernestine et Franck, Treize à la douzaine</w:t>
      </w:r>
      <w:r w:rsidRPr="002E6893">
        <w:rPr>
          <w:rFonts w:ascii="Helvetica Narrow" w:hAnsi="Helvetica Narrow" w:cs="Arial"/>
          <w:sz w:val="22"/>
          <w:szCs w:val="22"/>
        </w:rPr>
        <w:br/>
        <w:t>GRIMAL Pierre, Contes et légendes du temps d'Alexandre</w:t>
      </w:r>
      <w:r w:rsidRPr="002E6893">
        <w:rPr>
          <w:rFonts w:ascii="Helvetica Narrow" w:hAnsi="Helvetica Narrow" w:cs="Arial"/>
          <w:sz w:val="22"/>
          <w:szCs w:val="22"/>
        </w:rPr>
        <w:br/>
        <w:t>GUILLOT René, Crin-Blanc</w:t>
      </w:r>
      <w:r w:rsidR="00692F88">
        <w:rPr>
          <w:rFonts w:ascii="Helvetica Narrow" w:hAnsi="Helvetica Narrow" w:cs="Arial"/>
          <w:sz w:val="22"/>
          <w:szCs w:val="22"/>
        </w:rPr>
        <w:br/>
      </w:r>
      <w:r w:rsidR="00692F88" w:rsidRPr="00692F88">
        <w:rPr>
          <w:rFonts w:ascii="Helvetica Narrow" w:hAnsi="Helvetica Narrow" w:cs="Arial"/>
          <w:sz w:val="22"/>
          <w:szCs w:val="22"/>
        </w:rPr>
        <w:t>HOMÈRE</w:t>
      </w:r>
      <w:r w:rsidR="00692F88">
        <w:rPr>
          <w:rFonts w:ascii="Helvetica Narrow" w:hAnsi="Helvetica Narrow" w:cs="Arial"/>
          <w:sz w:val="22"/>
          <w:szCs w:val="22"/>
        </w:rPr>
        <w:t>, L’Odyssée</w:t>
      </w:r>
      <w:r w:rsidRPr="002E6893">
        <w:rPr>
          <w:rFonts w:ascii="Helvetica Narrow" w:hAnsi="Helvetica Narrow" w:cs="Arial"/>
          <w:sz w:val="22"/>
          <w:szCs w:val="22"/>
        </w:rPr>
        <w:br/>
        <w:t>HUISMAN, Contes et légendes du Moyen-Âge français</w:t>
      </w:r>
      <w:r w:rsidRPr="002E6893">
        <w:rPr>
          <w:rFonts w:ascii="Helvetica Narrow" w:hAnsi="Helvetica Narrow" w:cs="Arial"/>
          <w:sz w:val="22"/>
          <w:szCs w:val="22"/>
        </w:rPr>
        <w:br/>
        <w:t>IBBOSTON Eva, Reine du fleuve</w:t>
      </w:r>
      <w:r w:rsidRPr="002E6893">
        <w:rPr>
          <w:rFonts w:ascii="Helvetica Narrow" w:hAnsi="Helvetica Narrow" w:cs="Arial"/>
          <w:sz w:val="22"/>
          <w:szCs w:val="22"/>
        </w:rPr>
        <w:br/>
        <w:t xml:space="preserve">JAY Annie, À </w:t>
      </w:r>
      <w:smartTag w:uri="urn:schemas-microsoft-com:office:smarttags" w:element="PersonName">
        <w:smartTagPr>
          <w:attr w:name="ProductID" w:val="la Poursuite"/>
        </w:smartTagPr>
        <w:r w:rsidRPr="002E6893">
          <w:rPr>
            <w:rFonts w:ascii="Helvetica Narrow" w:hAnsi="Helvetica Narrow" w:cs="Arial"/>
            <w:sz w:val="22"/>
            <w:szCs w:val="22"/>
          </w:rPr>
          <w:t>la Poursuite</w:t>
        </w:r>
      </w:smartTag>
      <w:r w:rsidRPr="002E6893">
        <w:rPr>
          <w:rFonts w:ascii="Helvetica Narrow" w:hAnsi="Helvetica Narrow" w:cs="Arial"/>
          <w:sz w:val="22"/>
          <w:szCs w:val="22"/>
        </w:rPr>
        <w:t xml:space="preserve"> de l’Olympe</w:t>
      </w:r>
      <w:r w:rsidRPr="002E6893">
        <w:rPr>
          <w:rFonts w:ascii="Helvetica Narrow" w:hAnsi="Helvetica Narrow" w:cs="Arial"/>
          <w:sz w:val="22"/>
          <w:szCs w:val="22"/>
        </w:rPr>
        <w:br/>
        <w:t>JAY Annie, Complots à Versailles</w:t>
      </w:r>
      <w:r w:rsidRPr="002E6893">
        <w:rPr>
          <w:rFonts w:ascii="Helvetica Narrow" w:hAnsi="Helvetica Narrow" w:cs="Arial"/>
          <w:sz w:val="22"/>
          <w:szCs w:val="22"/>
        </w:rPr>
        <w:br/>
        <w:t>JAY Annie, Le Trône de Cléopâtre</w:t>
      </w:r>
      <w:r w:rsidRPr="002E6893">
        <w:rPr>
          <w:rFonts w:ascii="Helvetica Narrow" w:hAnsi="Helvetica Narrow" w:cs="Arial"/>
          <w:sz w:val="22"/>
          <w:szCs w:val="22"/>
        </w:rPr>
        <w:br/>
      </w:r>
      <w:smartTag w:uri="urn:schemas-microsoft-com:office:smarttags" w:element="PersonName">
        <w:smartTagPr>
          <w:attr w:name="ProductID" w:val="LA FONTAINE Jean"/>
        </w:smartTagPr>
        <w:r w:rsidRPr="002E6893">
          <w:rPr>
            <w:rFonts w:ascii="Helvetica Narrow" w:hAnsi="Helvetica Narrow" w:cs="Arial"/>
            <w:sz w:val="22"/>
            <w:szCs w:val="22"/>
          </w:rPr>
          <w:t>LA FONTAINE Jean</w:t>
        </w:r>
      </w:smartTag>
      <w:r w:rsidRPr="002E6893">
        <w:rPr>
          <w:rFonts w:ascii="Helvetica Narrow" w:hAnsi="Helvetica Narrow" w:cs="Arial"/>
          <w:sz w:val="22"/>
          <w:szCs w:val="22"/>
        </w:rPr>
        <w:t xml:space="preserve"> de, Fables</w:t>
      </w:r>
      <w:r w:rsidRPr="002E6893">
        <w:rPr>
          <w:rFonts w:ascii="Helvetica Narrow" w:hAnsi="Helvetica Narrow" w:cs="Arial"/>
          <w:sz w:val="22"/>
          <w:szCs w:val="22"/>
        </w:rPr>
        <w:br/>
        <w:t>LANGEVIN Florence, Shéhérazade et les 1001 nuits</w:t>
      </w:r>
      <w:r w:rsidRPr="002E6893">
        <w:rPr>
          <w:rFonts w:ascii="Helvetica Narrow" w:hAnsi="Helvetica Narrow" w:cs="Arial"/>
          <w:sz w:val="22"/>
          <w:szCs w:val="22"/>
        </w:rPr>
        <w:br/>
        <w:t>LARIGAUDIE Guy de, Étoile au grand large</w:t>
      </w:r>
      <w:r w:rsidRPr="002E6893">
        <w:rPr>
          <w:rFonts w:ascii="Helvetica Narrow" w:hAnsi="Helvetica Narrow" w:cs="Arial"/>
          <w:sz w:val="22"/>
          <w:szCs w:val="22"/>
        </w:rPr>
        <w:br/>
        <w:t>LEBLANC Maurice, L'Aiguille creuse</w:t>
      </w:r>
      <w:r w:rsidRPr="002E6893">
        <w:rPr>
          <w:rFonts w:ascii="Helvetica Narrow" w:hAnsi="Helvetica Narrow" w:cs="Arial"/>
          <w:sz w:val="22"/>
          <w:szCs w:val="22"/>
        </w:rPr>
        <w:br/>
        <w:t>LEBLANC Maurice, Le Bouchon de cristal</w:t>
      </w:r>
      <w:r w:rsidRPr="002E6893">
        <w:rPr>
          <w:rFonts w:ascii="Helvetica Narrow" w:hAnsi="Helvetica Narrow" w:cs="Arial"/>
          <w:sz w:val="22"/>
          <w:szCs w:val="22"/>
        </w:rPr>
        <w:br/>
        <w:t>LEROUX Gaston, Le Mystère de la chambre jaune</w:t>
      </w:r>
      <w:r w:rsidRPr="002E6893">
        <w:rPr>
          <w:rFonts w:ascii="Helvetica Narrow" w:hAnsi="Helvetica Narrow" w:cs="Arial"/>
          <w:sz w:val="22"/>
          <w:szCs w:val="22"/>
        </w:rPr>
        <w:br/>
        <w:t>LEROUX Gaston, Le Parfum de la dame en noir</w:t>
      </w:r>
      <w:r w:rsidRPr="002E6893">
        <w:rPr>
          <w:rFonts w:ascii="Helvetica Narrow" w:hAnsi="Helvetica Narrow" w:cs="Arial"/>
          <w:sz w:val="22"/>
          <w:szCs w:val="22"/>
        </w:rPr>
        <w:br/>
        <w:t>LEWIS C.-S., Les Chroniques de Narnia (7 vol.)</w:t>
      </w:r>
      <w:r w:rsidRPr="002E6893">
        <w:rPr>
          <w:rFonts w:ascii="Helvetica Narrow" w:hAnsi="Helvetica Narrow" w:cs="Arial"/>
          <w:sz w:val="22"/>
          <w:szCs w:val="22"/>
        </w:rPr>
        <w:br/>
        <w:t>LONDON Jack, Croc-blanc</w:t>
      </w:r>
      <w:r w:rsidRPr="002E6893">
        <w:rPr>
          <w:rFonts w:ascii="Helvetica Narrow" w:hAnsi="Helvetica Narrow" w:cs="Arial"/>
          <w:sz w:val="22"/>
          <w:szCs w:val="22"/>
        </w:rPr>
        <w:br/>
        <w:t>LONDON Jack, L'appel de la forêt</w:t>
      </w:r>
      <w:r w:rsidRPr="002E6893">
        <w:rPr>
          <w:rFonts w:ascii="Helvetica Narrow" w:hAnsi="Helvetica Narrow" w:cs="Arial"/>
          <w:sz w:val="22"/>
          <w:szCs w:val="22"/>
        </w:rPr>
        <w:br/>
        <w:t>MAC ORLAN Pierre, L'Ancre de miséricorde</w:t>
      </w:r>
      <w:r w:rsidRPr="002E6893">
        <w:rPr>
          <w:rFonts w:ascii="Helvetica Narrow" w:hAnsi="Helvetica Narrow" w:cs="Arial"/>
          <w:sz w:val="22"/>
          <w:szCs w:val="22"/>
        </w:rPr>
        <w:br/>
        <w:t>MAC ORLAN, Les clients du Bon chien jaune</w:t>
      </w:r>
      <w:r w:rsidRPr="002E6893">
        <w:rPr>
          <w:rFonts w:ascii="Helvetica Narrow" w:hAnsi="Helvetica Narrow" w:cs="Arial"/>
          <w:sz w:val="22"/>
          <w:szCs w:val="22"/>
        </w:rPr>
        <w:br/>
        <w:t>MARTEL Suzanne, Jeanne fille du Roy</w:t>
      </w:r>
      <w:r w:rsidRPr="002E6893">
        <w:rPr>
          <w:rFonts w:ascii="Helvetica Narrow" w:hAnsi="Helvetica Narrow" w:cs="Arial"/>
          <w:sz w:val="22"/>
          <w:szCs w:val="22"/>
        </w:rPr>
        <w:br/>
        <w:t>MILLE ET UNE NUITS, Ali-Baba et les 40 voleurs</w:t>
      </w:r>
      <w:r w:rsidRPr="002E6893">
        <w:rPr>
          <w:rFonts w:ascii="Helvetica Narrow" w:hAnsi="Helvetica Narrow" w:cs="Arial"/>
          <w:sz w:val="22"/>
          <w:szCs w:val="22"/>
        </w:rPr>
        <w:br/>
        <w:t>MOLIÈRE, Le Bourgeois gentilhomme</w:t>
      </w:r>
      <w:r w:rsidRPr="002E6893">
        <w:rPr>
          <w:rFonts w:ascii="Helvetica Narrow" w:hAnsi="Helvetica Narrow" w:cs="Arial"/>
          <w:sz w:val="22"/>
          <w:szCs w:val="22"/>
        </w:rPr>
        <w:br/>
        <w:t>MOLIÈRE, Les Fourberies de Scapin</w:t>
      </w:r>
      <w:r w:rsidRPr="002E6893">
        <w:rPr>
          <w:rFonts w:ascii="Helvetica Narrow" w:hAnsi="Helvetica Narrow" w:cs="Arial"/>
          <w:sz w:val="22"/>
          <w:szCs w:val="22"/>
        </w:rPr>
        <w:br/>
      </w:r>
      <w:r w:rsidRPr="002E6893">
        <w:rPr>
          <w:rFonts w:ascii="Helvetica Narrow" w:hAnsi="Helvetica Narrow" w:cs="Arial"/>
          <w:sz w:val="22"/>
          <w:szCs w:val="22"/>
        </w:rPr>
        <w:lastRenderedPageBreak/>
        <w:t>NOGUÈS Jean-Côme, Le Vœu du paon</w:t>
      </w:r>
      <w:r w:rsidRPr="002E6893">
        <w:rPr>
          <w:rFonts w:ascii="Helvetica Narrow" w:hAnsi="Helvetica Narrow" w:cs="Arial"/>
          <w:sz w:val="22"/>
          <w:szCs w:val="22"/>
        </w:rPr>
        <w:br/>
        <w:t>O’HARA Mary, la série des « Flicka »</w:t>
      </w:r>
      <w:r w:rsidRPr="002E6893">
        <w:rPr>
          <w:rFonts w:ascii="Helvetica Narrow" w:hAnsi="Helvetica Narrow" w:cs="Arial"/>
          <w:sz w:val="22"/>
          <w:szCs w:val="22"/>
        </w:rPr>
        <w:br/>
        <w:t>ORVIETO, Contes et légendes de la naissance de Rome</w:t>
      </w:r>
      <w:r w:rsidRPr="002E6893">
        <w:rPr>
          <w:rFonts w:ascii="Helvetica Narrow" w:hAnsi="Helvetica Narrow" w:cs="Arial"/>
          <w:sz w:val="22"/>
          <w:szCs w:val="22"/>
        </w:rPr>
        <w:br/>
        <w:t xml:space="preserve">PAGNOL Marcel, </w:t>
      </w:r>
      <w:smartTag w:uri="urn:schemas-microsoft-com:office:smarttags" w:element="PersonName">
        <w:smartTagPr>
          <w:attr w:name="ProductID" w:val="La Gloire"/>
        </w:smartTagPr>
        <w:r w:rsidRPr="002E6893">
          <w:rPr>
            <w:rFonts w:ascii="Helvetica Narrow" w:hAnsi="Helvetica Narrow" w:cs="Arial"/>
            <w:sz w:val="22"/>
            <w:szCs w:val="22"/>
          </w:rPr>
          <w:t>La Gloire</w:t>
        </w:r>
      </w:smartTag>
      <w:r w:rsidRPr="002E6893">
        <w:rPr>
          <w:rFonts w:ascii="Helvetica Narrow" w:hAnsi="Helvetica Narrow" w:cs="Arial"/>
          <w:sz w:val="22"/>
          <w:szCs w:val="22"/>
        </w:rPr>
        <w:t xml:space="preserve"> de mon père</w:t>
      </w:r>
      <w:r w:rsidRPr="002E6893">
        <w:rPr>
          <w:rFonts w:ascii="Helvetica Narrow" w:hAnsi="Helvetica Narrow" w:cs="Arial"/>
          <w:sz w:val="22"/>
          <w:szCs w:val="22"/>
        </w:rPr>
        <w:br/>
        <w:t>PAGNOL Marcel, Topaze</w:t>
      </w:r>
      <w:r w:rsidRPr="002E6893">
        <w:rPr>
          <w:rFonts w:ascii="Helvetica Narrow" w:hAnsi="Helvetica Narrow" w:cs="Arial"/>
          <w:sz w:val="22"/>
          <w:szCs w:val="22"/>
        </w:rPr>
        <w:br/>
        <w:t>PENNAC Daniel, Ramo</w:t>
      </w:r>
      <w:r w:rsidRPr="002E6893">
        <w:rPr>
          <w:rFonts w:ascii="Helvetica Narrow" w:hAnsi="Helvetica Narrow" w:cs="Arial"/>
          <w:sz w:val="22"/>
          <w:szCs w:val="22"/>
        </w:rPr>
        <w:br/>
        <w:t>PIETRI Annie, L’Espionne du Roi-Soleil</w:t>
      </w:r>
      <w:r w:rsidRPr="002E6893">
        <w:rPr>
          <w:rFonts w:ascii="Helvetica Narrow" w:hAnsi="Helvetica Narrow" w:cs="Arial"/>
          <w:sz w:val="22"/>
          <w:szCs w:val="22"/>
        </w:rPr>
        <w:br/>
        <w:t>PIETRI Annie, Le Collier de Rubis</w:t>
      </w:r>
      <w:r w:rsidRPr="002E6893">
        <w:rPr>
          <w:rFonts w:ascii="Helvetica Narrow" w:hAnsi="Helvetica Narrow" w:cs="Arial"/>
          <w:sz w:val="22"/>
          <w:szCs w:val="22"/>
        </w:rPr>
        <w:br/>
        <w:t>PIETRI Annie, Le Serment de Domenico</w:t>
      </w:r>
      <w:r w:rsidRPr="002E6893">
        <w:rPr>
          <w:rFonts w:ascii="Helvetica Narrow" w:hAnsi="Helvetica Narrow" w:cs="Arial"/>
          <w:sz w:val="22"/>
          <w:szCs w:val="22"/>
        </w:rPr>
        <w:br/>
        <w:t>PIETRI Annie, Les Orangers de Versailles</w:t>
      </w:r>
      <w:r w:rsidRPr="002E6893">
        <w:rPr>
          <w:rFonts w:ascii="Helvetica Narrow" w:hAnsi="Helvetica Narrow" w:cs="Arial"/>
          <w:sz w:val="22"/>
          <w:szCs w:val="22"/>
        </w:rPr>
        <w:br/>
        <w:t>POLO Marco, Le Livre des Merveilles</w:t>
      </w:r>
      <w:r w:rsidRPr="002E6893">
        <w:rPr>
          <w:rFonts w:ascii="Helvetica Narrow" w:hAnsi="Helvetica Narrow" w:cs="Arial"/>
          <w:sz w:val="22"/>
          <w:szCs w:val="22"/>
        </w:rPr>
        <w:br/>
        <w:t>ROMAINS Jules, Knock</w:t>
      </w:r>
      <w:r w:rsidRPr="002E6893">
        <w:rPr>
          <w:rFonts w:ascii="Helvetica Narrow" w:hAnsi="Helvetica Narrow" w:cs="Arial"/>
          <w:sz w:val="22"/>
          <w:szCs w:val="22"/>
        </w:rPr>
        <w:br/>
        <w:t>ROSTAND Edmond, Cyrano de Bergerac</w:t>
      </w:r>
      <w:r w:rsidRPr="002E6893">
        <w:rPr>
          <w:rFonts w:ascii="Helvetica Narrow" w:hAnsi="Helvetica Narrow" w:cs="Arial"/>
          <w:sz w:val="22"/>
          <w:szCs w:val="22"/>
        </w:rPr>
        <w:br/>
        <w:t>ROWLING J.-K., Harry Potter</w:t>
      </w:r>
      <w:r w:rsidRPr="002E6893">
        <w:rPr>
          <w:rFonts w:ascii="Helvetica Narrow" w:hAnsi="Helvetica Narrow" w:cs="Arial"/>
          <w:sz w:val="22"/>
          <w:szCs w:val="22"/>
        </w:rPr>
        <w:br/>
        <w:t>SAINT-EXUPÉRY Antoine de, Le petit Prince</w:t>
      </w:r>
      <w:r w:rsidRPr="002E6893">
        <w:rPr>
          <w:rFonts w:ascii="Helvetica Narrow" w:hAnsi="Helvetica Narrow" w:cs="Arial"/>
          <w:sz w:val="22"/>
          <w:szCs w:val="22"/>
        </w:rPr>
        <w:br/>
        <w:t>SCHMITT Eric-Emmanuel, Oscar et la dame rose</w:t>
      </w:r>
      <w:r w:rsidRPr="002E6893">
        <w:rPr>
          <w:rFonts w:ascii="Helvetica Narrow" w:hAnsi="Helvetica Narrow" w:cs="Arial"/>
          <w:sz w:val="22"/>
          <w:szCs w:val="22"/>
        </w:rPr>
        <w:br/>
        <w:t>SÉGUR (de) Comtesse, Le Général Dourakine</w:t>
      </w:r>
      <w:r w:rsidRPr="002E6893">
        <w:rPr>
          <w:rFonts w:ascii="Helvetica Narrow" w:hAnsi="Helvetica Narrow" w:cs="Arial"/>
          <w:sz w:val="22"/>
          <w:szCs w:val="22"/>
        </w:rPr>
        <w:br/>
        <w:t>STEINBECK John, Le Poney Rouge</w:t>
      </w:r>
      <w:r w:rsidRPr="002E6893">
        <w:rPr>
          <w:rFonts w:ascii="Helvetica Narrow" w:hAnsi="Helvetica Narrow" w:cs="Arial"/>
          <w:sz w:val="22"/>
          <w:szCs w:val="22"/>
        </w:rPr>
        <w:br/>
        <w:t>STEVENSON R. L., L'Étrange Cas du Dr Jekyll et de Mr. Hyde</w:t>
      </w:r>
      <w:r w:rsidRPr="002E6893">
        <w:rPr>
          <w:rFonts w:ascii="Helvetica Narrow" w:hAnsi="Helvetica Narrow" w:cs="Arial"/>
          <w:sz w:val="22"/>
          <w:szCs w:val="22"/>
        </w:rPr>
        <w:br/>
        <w:t>STEVENSON R. L., L'île au trésor</w:t>
      </w:r>
      <w:r w:rsidRPr="002E6893">
        <w:rPr>
          <w:rFonts w:ascii="Helvetica Narrow" w:hAnsi="Helvetica Narrow" w:cs="Arial"/>
          <w:sz w:val="22"/>
          <w:szCs w:val="22"/>
        </w:rPr>
        <w:br/>
        <w:t>STROUD Jonathan, La trilogie de Bartiméus</w:t>
      </w:r>
      <w:r w:rsidRPr="002E6893">
        <w:rPr>
          <w:rFonts w:ascii="Helvetica Narrow" w:hAnsi="Helvetica Narrow" w:cs="Arial"/>
          <w:sz w:val="22"/>
          <w:szCs w:val="22"/>
        </w:rPr>
        <w:br/>
        <w:t>SWIFT Jonathan, Voyage de Gulliver à Lilliput</w:t>
      </w:r>
      <w:r w:rsidRPr="002E6893">
        <w:rPr>
          <w:rFonts w:ascii="Helvetica Narrow" w:hAnsi="Helvetica Narrow" w:cs="Arial"/>
          <w:sz w:val="22"/>
          <w:szCs w:val="22"/>
        </w:rPr>
        <w:br/>
        <w:t>TOLKIEN J. R. R., Bilbo le Hobbit</w:t>
      </w:r>
      <w:r w:rsidRPr="002E6893">
        <w:rPr>
          <w:rFonts w:ascii="Helvetica Narrow" w:hAnsi="Helvetica Narrow" w:cs="Arial"/>
          <w:sz w:val="22"/>
          <w:szCs w:val="22"/>
        </w:rPr>
        <w:br/>
        <w:t>TOLKIEN J.-R.-R., Le Seigneur des Anneaux</w:t>
      </w:r>
      <w:r w:rsidRPr="002E6893">
        <w:rPr>
          <w:rFonts w:ascii="Helvetica Narrow" w:hAnsi="Helvetica Narrow" w:cs="Arial"/>
          <w:sz w:val="22"/>
          <w:szCs w:val="22"/>
        </w:rPr>
        <w:br/>
        <w:t>TWAIN Mark, Les Aventures de Tom Sawyer</w:t>
      </w:r>
      <w:r w:rsidRPr="002E6893">
        <w:rPr>
          <w:rFonts w:ascii="Helvetica Narrow" w:hAnsi="Helvetica Narrow" w:cs="Arial"/>
          <w:sz w:val="22"/>
          <w:szCs w:val="22"/>
        </w:rPr>
        <w:br/>
        <w:t xml:space="preserve">VALPIERRE, </w:t>
      </w:r>
      <w:smartTag w:uri="urn:schemas-microsoft-com:office:smarttags" w:element="PersonName">
        <w:smartTagPr>
          <w:attr w:name="ProductID" w:val="La Chanson"/>
        </w:smartTagPr>
        <w:r w:rsidRPr="002E6893">
          <w:rPr>
            <w:rFonts w:ascii="Helvetica Narrow" w:hAnsi="Helvetica Narrow" w:cs="Arial"/>
            <w:sz w:val="22"/>
            <w:szCs w:val="22"/>
          </w:rPr>
          <w:t>La Chanson</w:t>
        </w:r>
      </w:smartTag>
      <w:r w:rsidRPr="002E6893">
        <w:rPr>
          <w:rFonts w:ascii="Helvetica Narrow" w:hAnsi="Helvetica Narrow" w:cs="Arial"/>
          <w:sz w:val="22"/>
          <w:szCs w:val="22"/>
        </w:rPr>
        <w:t xml:space="preserve"> de Roland</w:t>
      </w:r>
      <w:r w:rsidRPr="002E6893">
        <w:rPr>
          <w:rFonts w:ascii="Helvetica Narrow" w:hAnsi="Helvetica Narrow" w:cs="Arial"/>
          <w:sz w:val="22"/>
          <w:szCs w:val="22"/>
        </w:rPr>
        <w:br/>
        <w:t>VERNE Jules, Le Tour du monde en quatre-vingts jours</w:t>
      </w:r>
      <w:r w:rsidRPr="002E6893">
        <w:rPr>
          <w:rFonts w:ascii="Helvetica Narrow" w:hAnsi="Helvetica Narrow" w:cs="Arial"/>
          <w:sz w:val="22"/>
          <w:szCs w:val="22"/>
        </w:rPr>
        <w:br/>
        <w:t>VERNE Jules, Michel Strogoff</w:t>
      </w:r>
      <w:r w:rsidRPr="002E6893">
        <w:rPr>
          <w:rFonts w:ascii="Helvetica Narrow" w:hAnsi="Helvetica Narrow" w:cs="Arial"/>
          <w:sz w:val="22"/>
          <w:szCs w:val="22"/>
        </w:rPr>
        <w:br/>
        <w:t>VERNE Jules, Vingt mille lieues sous les mers</w:t>
      </w:r>
      <w:r w:rsidRPr="002E6893">
        <w:rPr>
          <w:rFonts w:ascii="Helvetica Narrow" w:hAnsi="Helvetica Narrow" w:cs="Arial"/>
          <w:sz w:val="22"/>
          <w:szCs w:val="22"/>
        </w:rPr>
        <w:br/>
        <w:t>VERNE Jules, Voyage au centre de la terre</w:t>
      </w:r>
      <w:r w:rsidRPr="002E6893">
        <w:rPr>
          <w:rFonts w:ascii="Helvetica Narrow" w:hAnsi="Helvetica Narrow" w:cs="Arial"/>
          <w:sz w:val="22"/>
          <w:szCs w:val="22"/>
        </w:rPr>
        <w:br/>
        <w:t>VÉRY Pierre, Les Disparus de S</w:t>
      </w:r>
      <w:r w:rsidR="00692F88">
        <w:rPr>
          <w:rFonts w:ascii="Helvetica Narrow" w:hAnsi="Helvetica Narrow" w:cs="Arial"/>
          <w:sz w:val="22"/>
          <w:szCs w:val="22"/>
        </w:rPr>
        <w:t>t-Agil</w:t>
      </w:r>
      <w:r w:rsidR="00692F88">
        <w:rPr>
          <w:rFonts w:ascii="Helvetica Narrow" w:hAnsi="Helvetica Narrow" w:cs="Arial"/>
          <w:sz w:val="22"/>
          <w:szCs w:val="22"/>
        </w:rPr>
        <w:br/>
        <w:t xml:space="preserve">VIVET-RÉMY Anne-Catherine : Agamemnon et la guerre de Troie ; </w:t>
      </w:r>
      <w:r w:rsidRPr="002E6893">
        <w:rPr>
          <w:rFonts w:ascii="Helvetica Narrow" w:hAnsi="Helvetica Narrow" w:cs="Arial"/>
          <w:sz w:val="22"/>
          <w:szCs w:val="22"/>
        </w:rPr>
        <w:t>D'Apollon</w:t>
      </w:r>
      <w:r w:rsidR="00692F88">
        <w:rPr>
          <w:rFonts w:ascii="Helvetica Narrow" w:hAnsi="Helvetica Narrow" w:cs="Arial"/>
          <w:sz w:val="22"/>
          <w:szCs w:val="22"/>
        </w:rPr>
        <w:t xml:space="preserve"> à Zeus, la vengeance des dieux ; </w:t>
      </w:r>
      <w:r w:rsidRPr="002E6893">
        <w:rPr>
          <w:rFonts w:ascii="Helvetica Narrow" w:hAnsi="Helvetica Narrow" w:cs="Arial"/>
          <w:sz w:val="22"/>
          <w:szCs w:val="22"/>
        </w:rPr>
        <w:t xml:space="preserve">Lancelot et les chevaliers de </w:t>
      </w:r>
      <w:smartTag w:uri="urn:schemas-microsoft-com:office:smarttags" w:element="PersonName">
        <w:smartTagPr>
          <w:attr w:name="ProductID" w:val="la Table"/>
        </w:smartTagPr>
        <w:r w:rsidRPr="002E6893">
          <w:rPr>
            <w:rFonts w:ascii="Helvetica Narrow" w:hAnsi="Helvetica Narrow" w:cs="Arial"/>
            <w:sz w:val="22"/>
            <w:szCs w:val="22"/>
          </w:rPr>
          <w:t>la Table</w:t>
        </w:r>
      </w:smartTag>
      <w:r w:rsidR="00692F88">
        <w:rPr>
          <w:rFonts w:ascii="Helvetica Narrow" w:hAnsi="Helvetica Narrow" w:cs="Arial"/>
          <w:sz w:val="22"/>
          <w:szCs w:val="22"/>
        </w:rPr>
        <w:t xml:space="preserve"> ronde ; Le Roman de Renart ; Les Voyages d'Ulysse ; </w:t>
      </w:r>
      <w:r w:rsidRPr="002E6893">
        <w:rPr>
          <w:rFonts w:ascii="Helvetica Narrow" w:hAnsi="Helvetica Narrow" w:cs="Arial"/>
          <w:sz w:val="22"/>
          <w:szCs w:val="22"/>
        </w:rPr>
        <w:t>Les XII travaux d'Hercule</w:t>
      </w:r>
      <w:r w:rsidRPr="002E6893">
        <w:rPr>
          <w:rFonts w:ascii="Helvetica Narrow" w:hAnsi="Helvetica Narrow" w:cs="Arial"/>
          <w:sz w:val="22"/>
          <w:szCs w:val="22"/>
        </w:rPr>
        <w:br/>
        <w:t>WELLS H. G., L'Homme invisible</w:t>
      </w:r>
      <w:r w:rsidRPr="002E6893">
        <w:rPr>
          <w:rFonts w:ascii="Helvetica Narrow" w:hAnsi="Helvetica Narrow" w:cs="Arial"/>
          <w:sz w:val="22"/>
          <w:szCs w:val="22"/>
        </w:rPr>
        <w:br/>
        <w:t>WEULERSSE Odile, Le Chevalier au bouclier vert</w:t>
      </w:r>
      <w:r w:rsidRPr="002E6893">
        <w:rPr>
          <w:rFonts w:ascii="Helvetica Narrow" w:hAnsi="Helvetica Narrow" w:cs="Arial"/>
          <w:sz w:val="22"/>
          <w:szCs w:val="22"/>
        </w:rPr>
        <w:br/>
        <w:t>WEULERSSE Odile, Le Messager d'Athènes</w:t>
      </w:r>
      <w:r w:rsidRPr="002E6893">
        <w:rPr>
          <w:rFonts w:ascii="Helvetica Narrow" w:hAnsi="Helvetica Narrow" w:cs="Arial"/>
          <w:sz w:val="22"/>
          <w:szCs w:val="22"/>
        </w:rPr>
        <w:br/>
        <w:t>WEULERSSE Odile, Le Serment des Catacombes</w:t>
      </w:r>
      <w:r w:rsidRPr="002E6893">
        <w:rPr>
          <w:rFonts w:ascii="Helvetica Narrow" w:hAnsi="Helvetica Narrow" w:cs="Arial"/>
          <w:sz w:val="22"/>
          <w:szCs w:val="22"/>
        </w:rPr>
        <w:br/>
        <w:t>WEULERSSE Odile, Les Pilleurs de sarcophages</w:t>
      </w:r>
      <w:r w:rsidRPr="002E6893">
        <w:rPr>
          <w:rFonts w:ascii="Helvetica Narrow" w:hAnsi="Helvetica Narrow" w:cs="Arial"/>
          <w:sz w:val="22"/>
          <w:szCs w:val="22"/>
        </w:rPr>
        <w:br/>
        <w:t>WEULERSSE Odile, Tumulte à Rome</w:t>
      </w:r>
      <w:r w:rsidRPr="002E6893">
        <w:rPr>
          <w:rFonts w:ascii="Helvetica Narrow" w:hAnsi="Helvetica Narrow" w:cs="Arial"/>
          <w:sz w:val="22"/>
          <w:szCs w:val="22"/>
        </w:rPr>
        <w:br/>
        <w:t>WILDE Oscar, Le Fantôme de Canterville</w:t>
      </w:r>
      <w:r w:rsidRPr="002E6893">
        <w:rPr>
          <w:rFonts w:ascii="Helvetica Narrow" w:hAnsi="Helvetica Narrow" w:cs="Arial"/>
          <w:sz w:val="22"/>
          <w:szCs w:val="22"/>
        </w:rPr>
        <w:br/>
        <w:t>WINTERFELD Henry, L'Affaire Caïus</w:t>
      </w:r>
      <w:r w:rsidRPr="002E6893">
        <w:rPr>
          <w:rFonts w:ascii="Helvetica Narrow" w:hAnsi="Helvetica Narrow" w:cs="Arial"/>
          <w:sz w:val="22"/>
          <w:szCs w:val="22"/>
        </w:rPr>
        <w:br/>
        <w:t>WINTERFELD Henry, Les Enfants de Timplebach</w:t>
      </w:r>
      <w:r w:rsidRPr="002E6893">
        <w:rPr>
          <w:rFonts w:ascii="Helvetica Narrow" w:hAnsi="Helvetica Narrow" w:cs="Arial"/>
          <w:sz w:val="22"/>
          <w:szCs w:val="22"/>
        </w:rPr>
        <w:br/>
        <w:t xml:space="preserve">ZARKA Anne-Marie, Jules César, </w:t>
      </w:r>
      <w:smartTag w:uri="urn:schemas-microsoft-com:office:smarttags" w:element="PersonName">
        <w:smartTagPr>
          <w:attr w:name="ProductID" w:val="la Guerre"/>
        </w:smartTagPr>
        <w:r w:rsidRPr="002E6893">
          <w:rPr>
            <w:rFonts w:ascii="Helvetica Narrow" w:hAnsi="Helvetica Narrow" w:cs="Arial"/>
            <w:sz w:val="22"/>
            <w:szCs w:val="22"/>
          </w:rPr>
          <w:t>la Guerre</w:t>
        </w:r>
      </w:smartTag>
      <w:r w:rsidRPr="002E6893">
        <w:rPr>
          <w:rFonts w:ascii="Helvetica Narrow" w:hAnsi="Helvetica Narrow" w:cs="Arial"/>
          <w:sz w:val="22"/>
          <w:szCs w:val="22"/>
        </w:rPr>
        <w:t xml:space="preserve"> des Gaules</w:t>
      </w:r>
    </w:p>
    <w:p w:rsidR="00432006" w:rsidRPr="002E6893" w:rsidRDefault="00432006">
      <w:pPr>
        <w:rPr>
          <w:rFonts w:ascii="Helvetica Narrow" w:hAnsi="Helvetica Narrow"/>
          <w:sz w:val="22"/>
          <w:szCs w:val="22"/>
        </w:rPr>
      </w:pPr>
    </w:p>
    <w:p w:rsidR="00692F88" w:rsidRPr="002E6893" w:rsidRDefault="00692F88">
      <w:pPr>
        <w:rPr>
          <w:rFonts w:ascii="Arial" w:hAnsi="Arial" w:cs="Arial"/>
          <w:b/>
          <w:bCs/>
          <w:sz w:val="40"/>
          <w:szCs w:val="40"/>
        </w:rPr>
      </w:pPr>
    </w:p>
    <w:sectPr w:rsidR="00692F88" w:rsidRPr="002E6893" w:rsidSect="00692F88">
      <w:type w:val="continuous"/>
      <w:pgSz w:w="11900" w:h="16840" w:code="9"/>
      <w:pgMar w:top="567" w:right="567" w:bottom="743" w:left="1122" w:header="1077" w:footer="1077" w:gutter="0"/>
      <w:cols w:num="2" w:space="708" w:equalWidth="0">
        <w:col w:w="4479" w:space="708"/>
        <w:col w:w="5023"/>
      </w:cols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drawingGridHorizontalSpacing w:val="187"/>
  <w:drawingGridVerticalSpacing w:val="127"/>
  <w:displayVerticalDrawingGridEvery w:val="2"/>
  <w:characterSpacingControl w:val="doNotCompress"/>
  <w:compat/>
  <w:rsids>
    <w:rsidRoot w:val="002E6893"/>
    <w:rsid w:val="000671AD"/>
    <w:rsid w:val="000D7F22"/>
    <w:rsid w:val="001D0AE3"/>
    <w:rsid w:val="00253CE5"/>
    <w:rsid w:val="002E6893"/>
    <w:rsid w:val="003F5EAF"/>
    <w:rsid w:val="00432006"/>
    <w:rsid w:val="0049618D"/>
    <w:rsid w:val="0049700B"/>
    <w:rsid w:val="004A75A5"/>
    <w:rsid w:val="0056525A"/>
    <w:rsid w:val="00637269"/>
    <w:rsid w:val="00692F88"/>
    <w:rsid w:val="006B4B27"/>
    <w:rsid w:val="006E354A"/>
    <w:rsid w:val="00813A77"/>
    <w:rsid w:val="008415F3"/>
    <w:rsid w:val="00951F17"/>
    <w:rsid w:val="009A1CDF"/>
    <w:rsid w:val="00B11478"/>
    <w:rsid w:val="00C826E3"/>
    <w:rsid w:val="00D77DBA"/>
    <w:rsid w:val="00D85B59"/>
    <w:rsid w:val="00E65DA9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B4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2E6893"/>
    <w:pPr>
      <w:outlineLvl w:val="1"/>
    </w:pPr>
    <w:rPr>
      <w:b/>
      <w:bCs/>
      <w:color w:val="000000"/>
      <w:sz w:val="34"/>
      <w:szCs w:val="3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rmaltexteverdana">
    <w:name w:val="Normal texte verdana"/>
    <w:basedOn w:val="NormalWeb"/>
    <w:rsid w:val="006B4B27"/>
    <w:pPr>
      <w:ind w:firstLine="357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6B4B27"/>
  </w:style>
  <w:style w:type="paragraph" w:customStyle="1" w:styleId="Normaltitrearial">
    <w:name w:val="Normal titre arial"/>
    <w:basedOn w:val="Titre1"/>
    <w:rsid w:val="006B4B27"/>
    <w:pPr>
      <w:spacing w:before="0" w:after="0"/>
    </w:pPr>
    <w:rPr>
      <w:rFonts w:cs="Times New Roman"/>
      <w:kern w:val="0"/>
      <w:sz w:val="28"/>
      <w:szCs w:val="28"/>
    </w:rPr>
  </w:style>
  <w:style w:type="character" w:styleId="lev">
    <w:name w:val="Strong"/>
    <w:basedOn w:val="Policepardfaut"/>
    <w:qFormat/>
    <w:rsid w:val="002E6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521">
              <w:marLeft w:val="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090">
                  <w:marLeft w:val="0"/>
                  <w:marRight w:val="0"/>
                  <w:marTop w:val="0"/>
                  <w:marBottom w:val="0"/>
                  <w:divBdr>
                    <w:top w:val="single" w:sz="2" w:space="0" w:color="4B4B4B"/>
                    <w:left w:val="single" w:sz="2" w:space="0" w:color="4B4B4B"/>
                    <w:bottom w:val="single" w:sz="2" w:space="0" w:color="4B4B4B"/>
                    <w:right w:val="single" w:sz="2" w:space="0" w:color="4B4B4B"/>
                  </w:divBdr>
                  <w:divsChild>
                    <w:div w:id="12679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08080"/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</w:divBdr>
                              <w:divsChild>
                                <w:div w:id="784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LIVRES CONSEILLES EN SIXIEME-CINQUIEME</vt:lpstr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LIVRES CONSEILLES EN SIXIEME-CINQUIEME</dc:title>
  <dc:subject/>
  <dc:creator>Fennecs</dc:creator>
  <cp:keywords/>
  <dc:description/>
  <cp:lastModifiedBy>silvestre</cp:lastModifiedBy>
  <cp:revision>2</cp:revision>
  <cp:lastPrinted>2008-03-13T05:59:00Z</cp:lastPrinted>
  <dcterms:created xsi:type="dcterms:W3CDTF">2012-05-20T14:46:00Z</dcterms:created>
  <dcterms:modified xsi:type="dcterms:W3CDTF">2012-05-20T14:46:00Z</dcterms:modified>
</cp:coreProperties>
</file>